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08" w:rsidRDefault="00E13964" w:rsidP="00800D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Културен календар за 2024</w:t>
      </w:r>
      <w:bookmarkStart w:id="0" w:name="_GoBack"/>
      <w:bookmarkEnd w:id="0"/>
      <w:r w:rsidR="00E45913" w:rsidRPr="00E45913">
        <w:rPr>
          <w:b/>
          <w:sz w:val="36"/>
          <w:szCs w:val="36"/>
        </w:rPr>
        <w:t>г</w:t>
      </w:r>
    </w:p>
    <w:p w:rsidR="00E45913" w:rsidRDefault="00E45913" w:rsidP="00800DFD">
      <w:pPr>
        <w:jc w:val="center"/>
        <w:rPr>
          <w:b/>
          <w:sz w:val="36"/>
          <w:szCs w:val="36"/>
        </w:rPr>
      </w:pPr>
      <w:r w:rsidRPr="00E45913">
        <w:rPr>
          <w:b/>
          <w:sz w:val="36"/>
          <w:szCs w:val="36"/>
        </w:rPr>
        <w:t>НЧ“Никола Й.Вапцаров-1919“ с.Божурлук,общ.Левски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283"/>
        <w:gridCol w:w="2430"/>
        <w:gridCol w:w="547"/>
        <w:gridCol w:w="1843"/>
        <w:gridCol w:w="283"/>
        <w:gridCol w:w="1843"/>
      </w:tblGrid>
      <w:tr w:rsidR="00E45913" w:rsidTr="00800DFD">
        <w:trPr>
          <w:trHeight w:val="1326"/>
        </w:trPr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място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Културна проява</w:t>
            </w:r>
          </w:p>
        </w:tc>
        <w:tc>
          <w:tcPr>
            <w:tcW w:w="2390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организатор</w:t>
            </w:r>
          </w:p>
        </w:tc>
        <w:tc>
          <w:tcPr>
            <w:tcW w:w="2126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 контакт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21.01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Бабинден</w:t>
            </w:r>
            <w:proofErr w:type="spellEnd"/>
          </w:p>
        </w:tc>
        <w:tc>
          <w:tcPr>
            <w:tcW w:w="2390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Е.Петкова</w:t>
            </w:r>
          </w:p>
          <w:p w:rsidR="00E45913" w:rsidRPr="00E45913" w:rsidRDefault="00E45913" w:rsidP="00E45913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</w:tr>
      <w:tr w:rsidR="00E45913" w:rsidTr="00800DFD">
        <w:tc>
          <w:tcPr>
            <w:tcW w:w="1276" w:type="dxa"/>
          </w:tcPr>
          <w:p w:rsidR="00E45913" w:rsidRP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10.02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 селото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Св.</w:t>
            </w:r>
            <w:proofErr w:type="spellStart"/>
            <w:r>
              <w:rPr>
                <w:b/>
                <w:sz w:val="36"/>
                <w:szCs w:val="36"/>
              </w:rPr>
              <w:t>Харалампий</w:t>
            </w:r>
            <w:proofErr w:type="spellEnd"/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14.02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 w:rsidRPr="00E45913">
              <w:rPr>
                <w:b/>
                <w:sz w:val="36"/>
                <w:szCs w:val="36"/>
              </w:rPr>
              <w:t>В селото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Трифон Зарезан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01.03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Баба Марта и ден на самодееца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08.03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Международен ден на жената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22.03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Посрещане на първа пролет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април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Великденски празници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24.05</w:t>
            </w: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Празник на селото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01.10</w:t>
            </w:r>
          </w:p>
        </w:tc>
        <w:tc>
          <w:tcPr>
            <w:tcW w:w="1843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Ден на възрастните хора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01.11</w:t>
            </w:r>
          </w:p>
        </w:tc>
        <w:tc>
          <w:tcPr>
            <w:tcW w:w="1843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Ден на народните будители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06.12</w:t>
            </w:r>
          </w:p>
        </w:tc>
        <w:tc>
          <w:tcPr>
            <w:tcW w:w="1843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РД на ФГ“Божур“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E45913" w:rsidTr="00800DFD">
        <w:tc>
          <w:tcPr>
            <w:tcW w:w="1276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декември</w:t>
            </w:r>
          </w:p>
        </w:tc>
        <w:tc>
          <w:tcPr>
            <w:tcW w:w="1843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читалище</w:t>
            </w:r>
          </w:p>
        </w:tc>
        <w:tc>
          <w:tcPr>
            <w:tcW w:w="2713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Коледно и Новогодишно тържество</w:t>
            </w:r>
          </w:p>
        </w:tc>
        <w:tc>
          <w:tcPr>
            <w:tcW w:w="2390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Кметство и читалище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 w:rsidRPr="00800DFD">
              <w:rPr>
                <w:b/>
                <w:sz w:val="36"/>
                <w:szCs w:val="36"/>
              </w:rPr>
              <w:t>Е.Петкова</w:t>
            </w:r>
          </w:p>
        </w:tc>
      </w:tr>
      <w:tr w:rsidR="00800DFD" w:rsidTr="00800DFD">
        <w:trPr>
          <w:trHeight w:val="1072"/>
        </w:trPr>
        <w:tc>
          <w:tcPr>
            <w:tcW w:w="10348" w:type="dxa"/>
            <w:gridSpan w:val="8"/>
          </w:tcPr>
          <w:p w:rsidR="00800DFD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Изяви извън населеното място</w:t>
            </w:r>
          </w:p>
        </w:tc>
      </w:tr>
      <w:tr w:rsidR="00E45913" w:rsidTr="00466C08">
        <w:tc>
          <w:tcPr>
            <w:tcW w:w="1276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м.май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гр.Левски</w:t>
            </w:r>
          </w:p>
        </w:tc>
        <w:tc>
          <w:tcPr>
            <w:tcW w:w="2977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ФФ“Гергьовски люлки“</w:t>
            </w:r>
          </w:p>
        </w:tc>
        <w:tc>
          <w:tcPr>
            <w:tcW w:w="2126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45913" w:rsidTr="00466C08">
        <w:tc>
          <w:tcPr>
            <w:tcW w:w="1276" w:type="dxa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м.юли</w:t>
            </w:r>
          </w:p>
        </w:tc>
        <w:tc>
          <w:tcPr>
            <w:tcW w:w="2126" w:type="dxa"/>
            <w:gridSpan w:val="2"/>
          </w:tcPr>
          <w:p w:rsidR="00E45913" w:rsidRDefault="00800DFD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с.Градище</w:t>
            </w:r>
          </w:p>
        </w:tc>
        <w:tc>
          <w:tcPr>
            <w:tcW w:w="2977" w:type="dxa"/>
            <w:gridSpan w:val="2"/>
          </w:tcPr>
          <w:p w:rsidR="00E45913" w:rsidRDefault="00466C08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Национален събор“</w:t>
            </w:r>
            <w:proofErr w:type="spellStart"/>
            <w:r>
              <w:rPr>
                <w:b/>
                <w:sz w:val="36"/>
                <w:szCs w:val="36"/>
              </w:rPr>
              <w:t>Тараклъка</w:t>
            </w:r>
            <w:proofErr w:type="spellEnd"/>
            <w:r>
              <w:rPr>
                <w:b/>
                <w:sz w:val="36"/>
                <w:szCs w:val="36"/>
              </w:rPr>
              <w:t xml:space="preserve"> пее и танцува</w:t>
            </w:r>
          </w:p>
        </w:tc>
        <w:tc>
          <w:tcPr>
            <w:tcW w:w="2126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45913" w:rsidTr="00466C08">
        <w:tc>
          <w:tcPr>
            <w:tcW w:w="1276" w:type="dxa"/>
          </w:tcPr>
          <w:p w:rsidR="00466C08" w:rsidRDefault="00466C08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м.</w:t>
            </w:r>
          </w:p>
          <w:p w:rsidR="00E45913" w:rsidRDefault="00466C08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август</w:t>
            </w:r>
          </w:p>
        </w:tc>
        <w:tc>
          <w:tcPr>
            <w:tcW w:w="2126" w:type="dxa"/>
            <w:gridSpan w:val="2"/>
          </w:tcPr>
          <w:p w:rsidR="00E45913" w:rsidRDefault="00466C08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С.Царевец</w:t>
            </w:r>
          </w:p>
        </w:tc>
        <w:tc>
          <w:tcPr>
            <w:tcW w:w="2977" w:type="dxa"/>
            <w:gridSpan w:val="2"/>
          </w:tcPr>
          <w:p w:rsidR="00E45913" w:rsidRDefault="00466C08" w:rsidP="00E459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НФФ“Фолклорен извор</w:t>
            </w:r>
          </w:p>
        </w:tc>
        <w:tc>
          <w:tcPr>
            <w:tcW w:w="2126" w:type="dxa"/>
            <w:gridSpan w:val="2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E45913" w:rsidRDefault="00E45913" w:rsidP="00E45913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45913" w:rsidRPr="00E45913" w:rsidRDefault="00E45913" w:rsidP="00E45913">
      <w:pPr>
        <w:jc w:val="center"/>
        <w:rPr>
          <w:b/>
          <w:sz w:val="36"/>
          <w:szCs w:val="36"/>
        </w:rPr>
      </w:pPr>
    </w:p>
    <w:sectPr w:rsidR="00E45913" w:rsidRPr="00E4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13"/>
    <w:rsid w:val="00000B2B"/>
    <w:rsid w:val="002A147F"/>
    <w:rsid w:val="00466C08"/>
    <w:rsid w:val="00800DFD"/>
    <w:rsid w:val="00E13964"/>
    <w:rsid w:val="00E45913"/>
    <w:rsid w:val="00E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2023-01-23T11:32:00Z</dcterms:created>
  <dcterms:modified xsi:type="dcterms:W3CDTF">2024-01-09T08:23:00Z</dcterms:modified>
</cp:coreProperties>
</file>